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exact"/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>日期：202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val="en-US" w:eastAsia="zh-CN"/>
        </w:rPr>
        <w:t>4</w:t>
      </w: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>年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val="en-US" w:eastAsia="zh-CN"/>
        </w:rPr>
        <w:t>9</w:t>
      </w: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>月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val="en-US" w:eastAsia="zh-CN"/>
        </w:rPr>
        <w:t>11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eastAsia="zh-CN"/>
        </w:rPr>
        <w:t>-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val="en-US" w:eastAsia="zh-CN"/>
        </w:rPr>
        <w:t>13</w:t>
      </w: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 xml:space="preserve">日    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eastAsia="zh-CN"/>
        </w:rPr>
        <w:t xml:space="preserve"> </w:t>
      </w: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 xml:space="preserve">  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eastAsia="zh-CN"/>
        </w:rPr>
        <w:t xml:space="preserve">  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eastAsia="zh-CN"/>
        </w:rPr>
        <w:t xml:space="preserve"> </w:t>
      </w:r>
      <w:r>
        <w:rPr>
          <w:rFonts w:ascii="Times New Roman" w:hAnsi="Times New Roman" w:eastAsia="宋体" w:cs="Times New Roman"/>
          <w:spacing w:val="-2"/>
          <w:sz w:val="21"/>
          <w:szCs w:val="21"/>
          <w:lang w:eastAsia="zh-CN"/>
        </w:rPr>
        <w:t>展馆：</w:t>
      </w:r>
      <w:r>
        <w:rPr>
          <w:rFonts w:hint="eastAsia" w:ascii="Times New Roman" w:hAnsi="Times New Roman" w:eastAsia="宋体" w:cs="Times New Roman"/>
          <w:spacing w:val="-2"/>
          <w:sz w:val="21"/>
          <w:szCs w:val="21"/>
          <w:lang w:eastAsia="zh-CN"/>
        </w:rPr>
        <w:t>成都世纪城新国际会展中心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3" w:lineRule="atLeast"/>
        <w:ind w:left="0" w:right="0" w:firstLine="0"/>
        <w:jc w:val="both"/>
        <w:rPr>
          <w:rFonts w:hint="default" w:ascii="Times New Roman" w:hAnsi="Times New Roman"/>
          <w:b w:val="0"/>
          <w:spacing w:val="-2"/>
          <w:sz w:val="21"/>
          <w:szCs w:val="21"/>
          <w:lang w:eastAsia="en-US"/>
        </w:rPr>
      </w:pPr>
      <w:r>
        <w:rPr>
          <w:rFonts w:hint="default" w:ascii="Times New Roman" w:hAnsi="Times New Roman"/>
          <w:b w:val="0"/>
          <w:spacing w:val="-2"/>
          <w:sz w:val="21"/>
          <w:szCs w:val="21"/>
          <w:lang w:eastAsia="en-US"/>
        </w:rPr>
        <w:t>Date: September 11-13, 202</w:t>
      </w:r>
      <w:r>
        <w:rPr>
          <w:rFonts w:hint="eastAsia" w:ascii="Times New Roman" w:hAnsi="Times New Roman"/>
          <w:b w:val="0"/>
          <w:spacing w:val="-2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/>
          <w:b w:val="0"/>
          <w:spacing w:val="-2"/>
          <w:sz w:val="21"/>
          <w:szCs w:val="21"/>
          <w:lang w:eastAsia="en-US"/>
        </w:rPr>
        <w:t xml:space="preserve">      Venue: Chengdu Century City New International Convention and Exhibition Center</w:t>
      </w:r>
    </w:p>
    <w:p>
      <w:pPr>
        <w:spacing w:line="140" w:lineRule="exact"/>
        <w:rPr>
          <w:rFonts w:ascii="Times New Roman" w:hAnsi="Times New Roman" w:eastAsia="宋体" w:cs="Times New Roman"/>
          <w:sz w:val="11"/>
          <w:szCs w:val="11"/>
        </w:rPr>
      </w:pPr>
      <w:r>
        <w:rPr>
          <w:rFonts w:ascii="Times New Roman" w:hAnsi="Times New Roman"/>
          <w:sz w:val="18"/>
          <w:szCs w:val="18"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32385</wp:posOffset>
                </wp:positionV>
                <wp:extent cx="6120130" cy="635"/>
                <wp:effectExtent l="0" t="0" r="0" b="0"/>
                <wp:wrapNone/>
                <wp:docPr id="1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" o:spid="_x0000_s1026" o:spt="20" style="position:absolute;left:0pt;margin-left:-1pt;margin-top:2.55pt;height:0.05pt;width:481.9pt;z-index:251660288;mso-width-relative:page;mso-height-relative:page;" filled="f" stroked="t" coordsize="21600,21600" o:gfxdata="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FVs4I1AAAAAYBAAAPAAAAAAAAAAEAIAAAACIAAABkcnMvZG93&#10;bnJldi54bWxQSwECFAAUAAAACACHTuJAchnkVMsBAAChAwAADgAAAAAAAAABACAAAAAj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20" w:lineRule="atLeast"/>
        <w:ind w:left="103"/>
        <w:jc w:val="center"/>
        <w:rPr>
          <w:rFonts w:ascii="Times New Roman" w:hAnsi="Times New Roman" w:eastAsia="宋体" w:cs="Times New Roman"/>
          <w:sz w:val="2"/>
          <w:szCs w:val="2"/>
        </w:rPr>
      </w:pPr>
    </w:p>
    <w:p>
      <w:pPr>
        <w:pStyle w:val="2"/>
        <w:adjustRightInd w:val="0"/>
        <w:spacing w:before="120" w:beforeLines="50" w:line="460" w:lineRule="exact"/>
        <w:ind w:left="0"/>
        <w:jc w:val="center"/>
        <w:rPr>
          <w:rFonts w:ascii="Times New Roman" w:hAnsi="Times New Roman" w:eastAsia="宋体" w:cs="Times New Roman"/>
          <w:sz w:val="36"/>
          <w:szCs w:val="36"/>
          <w:lang w:eastAsia="zh-CN"/>
        </w:rPr>
      </w:pPr>
      <w:r>
        <w:rPr>
          <w:rFonts w:hint="eastAsia" w:ascii="Times New Roman" w:hAnsi="Times New Roman" w:eastAsia="宋体" w:cs="Times New Roman"/>
          <w:sz w:val="36"/>
          <w:szCs w:val="36"/>
          <w:lang w:val="en-US" w:eastAsia="zh-CN"/>
        </w:rPr>
        <w:t>2024</w:t>
      </w:r>
      <w:r>
        <w:rPr>
          <w:rFonts w:ascii="Times New Roman" w:hAnsi="Times New Roman" w:eastAsia="宋体" w:cs="Times New Roman"/>
          <w:sz w:val="36"/>
          <w:szCs w:val="36"/>
          <w:lang w:eastAsia="zh-CN"/>
        </w:rPr>
        <w:t>成都国际石油石化技术装备展览会邀请函</w:t>
      </w:r>
    </w:p>
    <w:p>
      <w:pPr>
        <w:adjustRightInd w:val="0"/>
        <w:spacing w:line="460" w:lineRule="exact"/>
        <w:jc w:val="center"/>
        <w:rPr>
          <w:rFonts w:hint="default" w:ascii="宋体" w:hAnsi="宋体" w:eastAsia="宋体" w:cs="宋体"/>
          <w:spacing w:val="-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pacing w:val="-2"/>
          <w:sz w:val="32"/>
          <w:szCs w:val="32"/>
        </w:rPr>
        <w:t xml:space="preserve">Invitation from </w:t>
      </w:r>
      <w:r>
        <w:rPr>
          <w:rFonts w:hint="eastAsia" w:ascii="Times New Roman" w:hAnsi="Times New Roman" w:eastAsia="宋体" w:cs="Times New Roman"/>
          <w:b/>
          <w:bCs/>
          <w:spacing w:val="-2"/>
          <w:sz w:val="32"/>
          <w:szCs w:val="32"/>
          <w:lang w:val="en-US" w:eastAsia="zh-CN"/>
        </w:rPr>
        <w:t xml:space="preserve">cippe2024 </w:t>
      </w:r>
      <w:r>
        <w:rPr>
          <w:rFonts w:hint="eastAsia" w:ascii="Times New Roman" w:hAnsi="Times New Roman" w:eastAsia="宋体" w:cs="Times New Roman"/>
          <w:b/>
          <w:bCs/>
          <w:spacing w:val="-2"/>
          <w:sz w:val="32"/>
          <w:szCs w:val="32"/>
          <w:lang w:eastAsia="zh-CN"/>
        </w:rPr>
        <w:t>Chengdu</w:t>
      </w:r>
    </w:p>
    <w:p>
      <w:pPr>
        <w:spacing w:before="120" w:beforeLines="50" w:line="380" w:lineRule="exact"/>
        <w:ind w:firstLine="432" w:firstLineChars="200"/>
        <w:jc w:val="both"/>
        <w:rPr>
          <w:rFonts w:hint="eastAsia" w:ascii="宋体" w:hAnsi="宋体" w:eastAsia="宋体" w:cs="宋体"/>
          <w:spacing w:val="-2"/>
          <w:lang w:eastAsia="zh-CN"/>
        </w:rPr>
      </w:pPr>
      <w:r>
        <w:rPr>
          <w:rFonts w:hint="eastAsia" w:ascii="宋体" w:hAnsi="宋体" w:eastAsia="宋体" w:cs="宋体"/>
          <w:spacing w:val="-2"/>
          <w:lang w:val="en-US" w:eastAsia="zh-CN"/>
        </w:rPr>
        <w:t>2024</w:t>
      </w:r>
      <w:r>
        <w:rPr>
          <w:rFonts w:hint="eastAsia" w:ascii="宋体" w:hAnsi="宋体" w:eastAsia="宋体" w:cs="宋体"/>
          <w:spacing w:val="-2"/>
          <w:lang w:eastAsia="zh-CN"/>
        </w:rPr>
        <w:t>成都国际石油石化技术装备展览会将于202</w:t>
      </w:r>
      <w:r>
        <w:rPr>
          <w:rFonts w:hint="eastAsia" w:ascii="宋体" w:hAnsi="宋体" w:eastAsia="宋体" w:cs="宋体"/>
          <w:spacing w:val="-2"/>
          <w:lang w:val="en-US" w:eastAsia="zh-CN"/>
        </w:rPr>
        <w:t>4</w:t>
      </w:r>
      <w:r>
        <w:rPr>
          <w:rFonts w:hint="eastAsia" w:ascii="宋体" w:hAnsi="宋体" w:eastAsia="宋体" w:cs="宋体"/>
          <w:spacing w:val="-2"/>
          <w:lang w:eastAsia="zh-CN"/>
        </w:rPr>
        <w:t>年</w:t>
      </w:r>
      <w:r>
        <w:rPr>
          <w:rFonts w:hint="eastAsia" w:ascii="宋体" w:hAnsi="宋体" w:eastAsia="宋体" w:cs="宋体"/>
          <w:spacing w:val="-2"/>
          <w:lang w:val="en-US" w:eastAsia="zh-CN"/>
        </w:rPr>
        <w:t>9</w:t>
      </w:r>
      <w:r>
        <w:rPr>
          <w:rFonts w:hint="eastAsia" w:ascii="宋体" w:hAnsi="宋体" w:eastAsia="宋体" w:cs="宋体"/>
          <w:spacing w:val="-2"/>
          <w:lang w:eastAsia="zh-CN"/>
        </w:rPr>
        <w:t>月</w:t>
      </w:r>
      <w:r>
        <w:rPr>
          <w:rFonts w:hint="eastAsia" w:ascii="宋体" w:hAnsi="宋体" w:eastAsia="宋体" w:cs="宋体"/>
          <w:spacing w:val="-2"/>
          <w:lang w:val="en-US" w:eastAsia="zh-CN"/>
        </w:rPr>
        <w:t>11</w:t>
      </w:r>
      <w:r>
        <w:rPr>
          <w:rFonts w:hint="eastAsia" w:ascii="宋体" w:hAnsi="宋体" w:eastAsia="宋体" w:cs="宋体"/>
          <w:spacing w:val="-2"/>
          <w:lang w:eastAsia="zh-CN"/>
        </w:rPr>
        <w:t>-</w:t>
      </w:r>
      <w:r>
        <w:rPr>
          <w:rFonts w:hint="eastAsia" w:ascii="宋体" w:hAnsi="宋体" w:eastAsia="宋体" w:cs="宋体"/>
          <w:spacing w:val="-2"/>
          <w:lang w:val="en-US" w:eastAsia="zh-CN"/>
        </w:rPr>
        <w:t>13</w:t>
      </w:r>
      <w:r>
        <w:rPr>
          <w:rFonts w:hint="eastAsia" w:ascii="宋体" w:hAnsi="宋体" w:eastAsia="宋体" w:cs="宋体"/>
          <w:spacing w:val="-2"/>
          <w:lang w:eastAsia="zh-CN"/>
        </w:rPr>
        <w:t>日在成都世纪城新国际会展中心举办。总览面积30,000平方米，来自全国各地区的400家企业将亮相展会现场，预计吸引国内外2万人次的专业观众到场参观。为西南油气及石油化工市场搭建一站式平台，促进产品技术交流和商务洽谈。在此，我们诚挚地邀请您前来参观！</w:t>
      </w:r>
    </w:p>
    <w:p>
      <w:pPr>
        <w:pStyle w:val="9"/>
        <w:spacing w:after="72" w:afterLines="30" w:line="400" w:lineRule="exact"/>
        <w:ind w:left="0" w:firstLine="0" w:firstLineChars="0"/>
        <w:jc w:val="both"/>
        <w:rPr>
          <w:rFonts w:hint="eastAsia" w:ascii="Times New Roman" w:hAnsi="Times New Roman" w:eastAsia="宋体" w:cs="Times New Roman"/>
          <w:spacing w:val="-1"/>
          <w:lang w:eastAsia="zh-CN"/>
        </w:rPr>
      </w:pP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 xml:space="preserve">2024 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>Chengdu International Petroleum &amp; Petrochemical Technology and Equipment Exhibition</w:t>
      </w: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 xml:space="preserve"> (cippe2024 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>Chengdu</w:t>
      </w: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>)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 xml:space="preserve"> will take place at Chengdu Century City New International Convention and Exhibition Center on </w:t>
      </w:r>
      <w:r>
        <w:rPr>
          <w:rFonts w:hint="default" w:ascii="Times New Roman" w:hAnsi="Times New Roman"/>
          <w:b w:val="0"/>
          <w:spacing w:val="-2"/>
          <w:sz w:val="21"/>
          <w:szCs w:val="21"/>
          <w:lang w:eastAsia="en-US"/>
        </w:rPr>
        <w:t>September 11-13</w:t>
      </w: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>, 2024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>. With a gross exhibition space of 30,000sqm, it is expected to welcome 400+ exhibitors and 20,000+ person-time visitors from home and abroad, provide a one-stop platform for the oil and gas and petrochemical markets in Southwest China to promote product and technology exchanges and business cooperation. Hereby, we sincerely invite you to participate in.</w:t>
      </w:r>
    </w:p>
    <w:p>
      <w:pPr>
        <w:pStyle w:val="8"/>
        <w:widowControl/>
        <w:shd w:val="clear" w:color="auto" w:fill="FFFFFF"/>
        <w:spacing w:beforeAutospacing="0" w:afterAutospacing="0" w:line="360" w:lineRule="exact"/>
        <w:jc w:val="both"/>
        <w:rPr>
          <w:rFonts w:ascii="Times New Roman" w:hAnsi="Times New Roman" w:eastAsia="宋体"/>
          <w:b/>
          <w:bCs/>
          <w:spacing w:val="-2"/>
          <w:szCs w:val="24"/>
        </w:rPr>
      </w:pPr>
    </w:p>
    <w:p>
      <w:pPr>
        <w:pStyle w:val="8"/>
        <w:widowControl/>
        <w:shd w:val="clear" w:color="auto" w:fill="FFFFFF"/>
        <w:spacing w:beforeAutospacing="0" w:afterAutospacing="0" w:line="360" w:lineRule="exact"/>
        <w:jc w:val="both"/>
        <w:rPr>
          <w:rFonts w:ascii="Times New Roman" w:hAnsi="Times New Roman" w:eastAsia="宋体"/>
        </w:rPr>
      </w:pPr>
      <w:r>
        <w:rPr>
          <w:rFonts w:ascii="Times New Roman" w:hAnsi="Times New Roman" w:eastAsia="宋体"/>
          <w:b/>
          <w:bCs/>
          <w:spacing w:val="-2"/>
          <w:szCs w:val="24"/>
        </w:rPr>
        <w:t xml:space="preserve">受邀人信息Information of the </w:t>
      </w:r>
      <w:r>
        <w:rPr>
          <w:rFonts w:ascii="Times New Roman" w:hAnsi="Times New Roman" w:eastAsia="宋体"/>
          <w:b/>
          <w:bCs/>
          <w:spacing w:val="-1"/>
        </w:rPr>
        <w:t>Invitee</w:t>
      </w:r>
      <w:r>
        <w:rPr>
          <w:rFonts w:hint="eastAsia" w:ascii="Times New Roman" w:hAnsi="Times New Roman" w:eastAsia="宋体"/>
          <w:b/>
          <w:bCs/>
          <w:spacing w:val="-1"/>
        </w:rPr>
        <w:t>s</w:t>
      </w:r>
      <w:r>
        <w:rPr>
          <w:rFonts w:ascii="Times New Roman" w:hAnsi="Times New Roman" w:eastAsia="宋体"/>
          <w:b/>
          <w:bCs/>
          <w:spacing w:val="-1"/>
        </w:rPr>
        <w:t>:</w:t>
      </w:r>
    </w:p>
    <w:p>
      <w:pPr>
        <w:pStyle w:val="8"/>
        <w:widowControl/>
        <w:adjustRightInd w:val="0"/>
        <w:spacing w:before="48" w:beforeLines="20" w:beforeAutospacing="0" w:after="48" w:afterLines="20" w:afterAutospacing="0" w:line="360" w:lineRule="exact"/>
        <w:jc w:val="both"/>
        <w:rPr>
          <w:rFonts w:ascii="Times New Roman" w:hAnsi="Times New Roman" w:eastAsia="宋体"/>
          <w:sz w:val="22"/>
          <w:u w:val="single"/>
          <w:lang w:eastAsia="en-US"/>
        </w:rPr>
      </w:pPr>
      <w:r>
        <w:rPr>
          <w:rFonts w:ascii="Times New Roman" w:hAnsi="Times New Roman" w:eastAsia="宋体"/>
          <w:b/>
          <w:bCs/>
          <w:spacing w:val="-2"/>
          <w:szCs w:val="24"/>
        </w:rPr>
        <w:t>公司/机构名</w:t>
      </w:r>
      <w:r>
        <w:rPr>
          <w:rFonts w:ascii="Times New Roman" w:hAnsi="Times New Roman" w:eastAsia="宋体"/>
          <w:b/>
          <w:bCs/>
          <w:spacing w:val="-1"/>
          <w:sz w:val="22"/>
        </w:rPr>
        <w:t>Company Name:</w:t>
      </w:r>
      <w:r>
        <w:rPr>
          <w:rFonts w:ascii="Times New Roman" w:hAnsi="Times New Roman" w:eastAsia="宋体"/>
          <w:spacing w:val="-2"/>
          <w:szCs w:val="24"/>
          <w:u w:val="single"/>
        </w:rPr>
        <w:t xml:space="preserve"> </w:t>
      </w:r>
      <w:r>
        <w:rPr>
          <w:rFonts w:ascii="Times New Roman" w:hAnsi="Times New Roman" w:eastAsia="宋体"/>
          <w:sz w:val="22"/>
          <w:u w:val="single"/>
          <w:lang w:eastAsia="en-US"/>
        </w:rPr>
        <w:t xml:space="preserve">    </w:t>
      </w:r>
      <w:r>
        <w:rPr>
          <w:rFonts w:hint="eastAsia" w:ascii="Times New Roman" w:hAnsi="Times New Roman" w:eastAsia="宋体"/>
          <w:spacing w:val="-1"/>
          <w:sz w:val="22"/>
          <w:u w:val="single"/>
        </w:rPr>
        <w:t xml:space="preserve"> </w:t>
      </w:r>
      <w:r>
        <w:rPr>
          <w:rFonts w:hint="eastAsia" w:ascii="Times New Roman" w:hAnsi="Times New Roman" w:eastAsia="宋体"/>
          <w:sz w:val="22"/>
          <w:u w:val="single"/>
        </w:rPr>
        <w:t xml:space="preserve">   </w:t>
      </w:r>
      <w:r>
        <w:rPr>
          <w:rFonts w:hint="eastAsia" w:ascii="Times New Roman" w:hAnsi="Times New Roman" w:eastAsia="宋体"/>
          <w:b/>
          <w:bCs/>
          <w:sz w:val="22"/>
          <w:u w:val="single"/>
        </w:rPr>
        <w:t xml:space="preserve">                           </w:t>
      </w:r>
      <w:r>
        <w:rPr>
          <w:rFonts w:hint="eastAsia" w:ascii="Times New Roman" w:hAnsi="Times New Roman" w:eastAsia="宋体"/>
          <w:sz w:val="22"/>
          <w:u w:val="single"/>
        </w:rPr>
        <w:t xml:space="preserve">     </w:t>
      </w:r>
      <w:r>
        <w:rPr>
          <w:rFonts w:ascii="Times New Roman" w:hAnsi="Times New Roman" w:eastAsia="宋体"/>
          <w:sz w:val="22"/>
          <w:u w:val="single"/>
          <w:lang w:eastAsia="en-US"/>
        </w:rPr>
        <w:t xml:space="preserve">  </w:t>
      </w:r>
    </w:p>
    <w:tbl>
      <w:tblPr>
        <w:tblStyle w:val="10"/>
        <w:tblpPr w:leftFromText="180" w:rightFromText="180" w:vertAnchor="text" w:horzAnchor="page" w:tblpX="1179" w:tblpY="145"/>
        <w:tblOverlap w:val="never"/>
        <w:tblW w:w="976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843"/>
        <w:gridCol w:w="1417"/>
        <w:gridCol w:w="1701"/>
        <w:gridCol w:w="1626"/>
        <w:gridCol w:w="1635"/>
        <w:gridCol w:w="8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exac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spacing w:line="265" w:lineRule="exact"/>
              <w:ind w:left="166" w:hanging="48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序号</w:t>
            </w:r>
          </w:p>
          <w:p>
            <w:pPr>
              <w:pStyle w:val="16"/>
              <w:spacing w:before="74"/>
              <w:ind w:left="166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</w:rPr>
              <w:t>No.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姓名</w:t>
            </w:r>
          </w:p>
          <w:p>
            <w:pPr>
              <w:pStyle w:val="16"/>
              <w:spacing w:before="74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</w:rPr>
              <w:t>Name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护照号</w:t>
            </w:r>
          </w:p>
          <w:p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</w:rPr>
              <w:t>Passport No.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护照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eastAsia="zh-CN"/>
              </w:rPr>
              <w:t>有效期</w:t>
            </w:r>
          </w:p>
          <w:p>
            <w:pPr>
              <w:pStyle w:val="16"/>
              <w:spacing w:before="74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eastAsia="zh-CN"/>
              </w:rPr>
              <w:t>P</w:t>
            </w:r>
            <w:r>
              <w:rPr>
                <w:rFonts w:ascii="Times New Roman" w:hAnsi="Times New Roman" w:eastAsia="宋体" w:cs="Times New Roman"/>
                <w:b/>
                <w:bCs/>
              </w:rPr>
              <w:t xml:space="preserve">assport 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eastAsia="zh-CN"/>
              </w:rPr>
              <w:t>V</w:t>
            </w:r>
            <w:r>
              <w:rPr>
                <w:rFonts w:ascii="Times New Roman" w:hAnsi="Times New Roman" w:eastAsia="宋体" w:cs="Times New Roman"/>
                <w:b/>
                <w:bCs/>
              </w:rPr>
              <w:t>alidity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spacing w:line="265" w:lineRule="exact"/>
              <w:ind w:right="1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国籍</w:t>
            </w:r>
          </w:p>
          <w:p>
            <w:pPr>
              <w:pStyle w:val="16"/>
              <w:spacing w:before="74"/>
              <w:ind w:right="1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</w:rPr>
              <w:t>Nationality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spacing w:line="265" w:lineRule="exact"/>
              <w:ind w:right="1"/>
              <w:jc w:val="center"/>
              <w:rPr>
                <w:rFonts w:ascii="Times New Roman" w:hAnsi="Times New Roman" w:eastAsia="宋体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lang w:eastAsia="zh-CN"/>
              </w:rPr>
              <w:t>出生日期</w:t>
            </w:r>
          </w:p>
          <w:p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  <w:lang w:eastAsia="zh-CN"/>
              </w:rPr>
              <w:t>Date of Birth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性别</w:t>
            </w:r>
          </w:p>
          <w:p>
            <w:pPr>
              <w:pStyle w:val="16"/>
              <w:spacing w:line="265" w:lineRule="exact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spacing w:val="-1"/>
              </w:rPr>
              <w:t>Sex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val="ru-RU" w:eastAsia="zh-CN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val="ru-RU" w:eastAsia="zh-CN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6"/>
              <w:spacing w:before="28"/>
              <w:jc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>
      <w:pPr>
        <w:pStyle w:val="5"/>
        <w:spacing w:before="78"/>
        <w:ind w:left="0"/>
        <w:jc w:val="both"/>
        <w:rPr>
          <w:rFonts w:ascii="Times New Roman" w:hAnsi="Times New Roman" w:eastAsia="宋体" w:cs="Times New Roman"/>
          <w:spacing w:val="-1"/>
        </w:rPr>
      </w:pPr>
    </w:p>
    <w:p>
      <w:pPr>
        <w:pStyle w:val="8"/>
        <w:widowControl/>
        <w:shd w:val="clear" w:color="auto" w:fill="FFFFFF"/>
        <w:spacing w:beforeAutospacing="0" w:after="72" w:afterLines="30" w:afterAutospacing="0" w:line="360" w:lineRule="exact"/>
        <w:jc w:val="both"/>
        <w:rPr>
          <w:rFonts w:ascii="宋体" w:hAnsi="宋体" w:eastAsia="宋体" w:cs="宋体"/>
          <w:spacing w:val="-2"/>
          <w:sz w:val="21"/>
          <w:szCs w:val="21"/>
        </w:rPr>
      </w:pPr>
      <w:r>
        <w:rPr>
          <w:rFonts w:hint="eastAsia" w:ascii="宋体" w:hAnsi="宋体" w:eastAsia="宋体" w:cs="宋体"/>
          <w:spacing w:val="-2"/>
          <w:sz w:val="21"/>
          <w:szCs w:val="21"/>
        </w:rPr>
        <w:t>受邀人将于202</w:t>
      </w:r>
      <w:r>
        <w:rPr>
          <w:rFonts w:hint="eastAsia" w:ascii="宋体" w:hAnsi="宋体" w:eastAsia="宋体" w:cs="宋体"/>
          <w:spacing w:val="-2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年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月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日来华，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 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月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 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日</w:t>
      </w:r>
      <w:r>
        <w:rPr>
          <w:rFonts w:hint="eastAsia" w:ascii="宋体" w:hAnsi="宋体" w:eastAsia="宋体" w:cs="宋体"/>
          <w:spacing w:val="-2"/>
          <w:sz w:val="21"/>
          <w:szCs w:val="21"/>
          <w:lang w:val="en-US" w:eastAsia="zh-CN"/>
        </w:rPr>
        <w:t>离开，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预计停留</w:t>
      </w:r>
      <w:r>
        <w:rPr>
          <w:rFonts w:hint="eastAsia" w:ascii="宋体" w:hAnsi="宋体" w:eastAsia="宋体" w:cs="宋体"/>
          <w:spacing w:val="-1"/>
          <w:sz w:val="21"/>
          <w:szCs w:val="20"/>
          <w:u w:val="single"/>
        </w:rPr>
        <w:t xml:space="preserve">    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天。受邀人将自行负责往来费用。</w:t>
      </w:r>
    </w:p>
    <w:p>
      <w:pPr>
        <w:pStyle w:val="5"/>
        <w:adjustRightInd w:val="0"/>
        <w:spacing w:after="72" w:afterLines="30" w:line="360" w:lineRule="exact"/>
        <w:ind w:left="0"/>
        <w:jc w:val="both"/>
        <w:rPr>
          <w:rFonts w:ascii="Times New Roman" w:hAnsi="Times New Roman" w:eastAsia="宋体" w:cs="Times New Roman"/>
          <w:spacing w:val="-1"/>
        </w:rPr>
      </w:pPr>
      <w:r>
        <w:rPr>
          <w:rFonts w:ascii="Times New Roman" w:hAnsi="Times New Roman" w:eastAsia="宋体" w:cs="Times New Roman"/>
          <w:spacing w:val="-1"/>
          <w:lang w:eastAsia="zh-CN"/>
        </w:rPr>
        <w:t>The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 xml:space="preserve"> i</w:t>
      </w:r>
      <w:r>
        <w:rPr>
          <w:rFonts w:ascii="Times New Roman" w:hAnsi="Times New Roman" w:eastAsia="宋体" w:cs="Times New Roman"/>
          <w:spacing w:val="-1"/>
          <w:lang w:eastAsia="zh-CN"/>
        </w:rPr>
        <w:t>nvitee</w:t>
      </w:r>
      <w:r>
        <w:rPr>
          <w:rFonts w:hint="eastAsia" w:ascii="Times New Roman" w:hAnsi="Times New Roman" w:eastAsia="宋体" w:cs="Times New Roman"/>
          <w:spacing w:val="-1"/>
          <w:lang w:eastAsia="zh-CN"/>
        </w:rPr>
        <w:t>s</w:t>
      </w:r>
      <w:r>
        <w:rPr>
          <w:rFonts w:ascii="Times New Roman" w:hAnsi="Times New Roman" w:eastAsia="宋体" w:cs="Times New Roman"/>
          <w:spacing w:val="-1"/>
          <w:lang w:eastAsia="zh-CN"/>
        </w:rPr>
        <w:t xml:space="preserve"> will come to China on</w:t>
      </w:r>
      <w:r>
        <w:rPr>
          <w:rFonts w:ascii="Times New Roman" w:hAnsi="Times New Roman" w:eastAsia="宋体" w:cs="Times New Roman"/>
          <w:spacing w:val="-1"/>
          <w:u w:val="single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spacing w:val="-1"/>
          <w:u w:val="single"/>
          <w:lang w:eastAsia="zh-CN"/>
        </w:rPr>
        <w:t xml:space="preserve">               </w:t>
      </w:r>
      <w:r>
        <w:rPr>
          <w:rFonts w:ascii="Times New Roman" w:hAnsi="Times New Roman" w:eastAsia="宋体" w:cs="Times New Roman"/>
          <w:spacing w:val="-1"/>
          <w:u w:val="single"/>
          <w:lang w:eastAsia="zh-CN"/>
        </w:rPr>
        <w:t xml:space="preserve"> </w:t>
      </w:r>
      <w:r>
        <w:rPr>
          <w:rFonts w:ascii="Times New Roman" w:hAnsi="Times New Roman" w:eastAsia="宋体" w:cs="Times New Roman"/>
          <w:spacing w:val="-1"/>
          <w:lang w:eastAsia="zh-CN"/>
        </w:rPr>
        <w:t xml:space="preserve">and </w:t>
      </w: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>leave on</w:t>
      </w:r>
      <w:r>
        <w:rPr>
          <w:rFonts w:ascii="Times New Roman" w:hAnsi="Times New Roman" w:eastAsia="宋体" w:cs="Times New Roman"/>
          <w:spacing w:val="-1"/>
          <w:u w:val="single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spacing w:val="-1"/>
          <w:u w:val="single"/>
          <w:lang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spacing w:val="-1"/>
          <w:u w:val="none"/>
          <w:lang w:val="en-US" w:eastAsia="zh-CN"/>
        </w:rPr>
        <w:t xml:space="preserve">, and </w:t>
      </w:r>
      <w:r>
        <w:rPr>
          <w:rFonts w:ascii="Times New Roman" w:hAnsi="Times New Roman" w:eastAsia="宋体" w:cs="Times New Roman"/>
          <w:spacing w:val="-1"/>
          <w:lang w:eastAsia="zh-CN"/>
        </w:rPr>
        <w:t>estimated to stay for about</w:t>
      </w:r>
      <w:r>
        <w:rPr>
          <w:rFonts w:ascii="Times New Roman" w:hAnsi="Times New Roman" w:eastAsia="宋体" w:cs="Times New Roman"/>
          <w:spacing w:val="-1"/>
          <w:u w:val="single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spacing w:val="-1"/>
          <w:u w:val="single"/>
          <w:lang w:eastAsia="zh-CN"/>
        </w:rPr>
        <w:t xml:space="preserve">      </w:t>
      </w:r>
      <w:r>
        <w:rPr>
          <w:rFonts w:ascii="Times New Roman" w:hAnsi="Times New Roman" w:eastAsia="宋体" w:cs="Times New Roman"/>
          <w:spacing w:val="-1"/>
          <w:u w:val="single"/>
          <w:lang w:eastAsia="zh-CN"/>
        </w:rPr>
        <w:t xml:space="preserve"> </w:t>
      </w:r>
      <w:r>
        <w:rPr>
          <w:rFonts w:ascii="Times New Roman" w:hAnsi="Times New Roman" w:eastAsia="宋体" w:cs="Times New Roman"/>
          <w:spacing w:val="-1"/>
          <w:lang w:eastAsia="zh-CN"/>
        </w:rPr>
        <w:t xml:space="preserve">days. </w:t>
      </w:r>
      <w:r>
        <w:rPr>
          <w:rFonts w:ascii="Times New Roman" w:hAnsi="Times New Roman" w:eastAsia="宋体" w:cs="Times New Roman"/>
          <w:spacing w:val="-1"/>
        </w:rPr>
        <w:t xml:space="preserve">All attendees will be responsible for all expenses pertaining to cost associated with the visit to and from China. </w:t>
      </w:r>
    </w:p>
    <w:p>
      <w:pPr>
        <w:pStyle w:val="8"/>
        <w:widowControl/>
        <w:shd w:val="clear" w:color="auto" w:fill="FFFFFF"/>
        <w:spacing w:beforeAutospacing="0" w:afterAutospacing="0" w:line="280" w:lineRule="exact"/>
        <w:jc w:val="both"/>
        <w:rPr>
          <w:rFonts w:ascii="Times New Roman" w:hAnsi="Times New Roman" w:eastAsia="宋体"/>
          <w:spacing w:val="-2"/>
          <w:szCs w:val="24"/>
        </w:rPr>
      </w:pPr>
    </w:p>
    <w:p>
      <w:pPr>
        <w:pStyle w:val="8"/>
        <w:widowControl/>
        <w:shd w:val="clear" w:color="auto" w:fill="FFFFFF"/>
        <w:spacing w:beforeAutospacing="0" w:after="72" w:afterLines="30" w:afterAutospacing="0" w:line="360" w:lineRule="exact"/>
        <w:jc w:val="both"/>
        <w:rPr>
          <w:rFonts w:ascii="Times New Roman" w:hAnsi="Times New Roman" w:eastAsia="宋体"/>
          <w:spacing w:val="-2"/>
          <w:szCs w:val="24"/>
        </w:rPr>
      </w:pPr>
      <w:r>
        <w:rPr>
          <w:rFonts w:ascii="Times New Roman" w:hAnsi="Times New Roman" w:eastAsia="宋体"/>
          <w:spacing w:val="-2"/>
          <w:szCs w:val="24"/>
        </w:rPr>
        <w:t>商祺</w:t>
      </w:r>
    </w:p>
    <w:p>
      <w:pPr>
        <w:pStyle w:val="5"/>
        <w:adjustRightInd w:val="0"/>
        <w:spacing w:after="72" w:afterLines="30" w:line="360" w:lineRule="exact"/>
        <w:ind w:left="0"/>
        <w:jc w:val="both"/>
        <w:rPr>
          <w:rFonts w:ascii="Times New Roman" w:hAnsi="Times New Roman" w:eastAsia="宋体" w:cs="Times New Roman"/>
          <w:spacing w:val="-1"/>
        </w:rPr>
      </w:pPr>
      <w:r>
        <w:rPr>
          <w:rFonts w:ascii="Times New Roman" w:hAnsi="Times New Roman" w:eastAsia="宋体" w:cs="Times New Roman"/>
          <w:spacing w:val="-1"/>
        </w:rPr>
        <w:t>Sincerely yours,</w:t>
      </w:r>
      <w:bookmarkStart w:id="0" w:name="_GoBack"/>
      <w:bookmarkEnd w:id="0"/>
    </w:p>
    <w:p>
      <w:pPr>
        <w:pStyle w:val="5"/>
        <w:adjustRightInd w:val="0"/>
        <w:spacing w:after="72" w:afterLines="30" w:line="360" w:lineRule="exact"/>
        <w:ind w:left="0"/>
        <w:jc w:val="both"/>
        <w:rPr>
          <w:rFonts w:ascii="Times New Roman" w:hAnsi="Times New Roman" w:eastAsia="宋体" w:cs="Times New Roman"/>
          <w:spacing w:val="-1"/>
          <w:lang w:eastAsia="zh-CN"/>
        </w:rPr>
      </w:pPr>
      <w:r>
        <w:rPr>
          <w:rFonts w:hint="eastAsia" w:ascii="Times New Roman" w:hAnsi="Times New Roman" w:eastAsia="宋体" w:cs="Times New Roman"/>
          <w:spacing w:val="-1"/>
          <w:lang w:eastAsia="zh-CN"/>
        </w:rPr>
        <w:t>Yolanda Zhao</w:t>
      </w:r>
    </w:p>
    <w:p>
      <w:pPr>
        <w:pStyle w:val="8"/>
        <w:widowControl/>
        <w:shd w:val="clear" w:color="auto" w:fill="FFFFFF"/>
        <w:spacing w:beforeAutospacing="0" w:afterAutospacing="0" w:line="280" w:lineRule="exact"/>
        <w:jc w:val="both"/>
        <w:rPr>
          <w:rFonts w:ascii="Times New Roman" w:hAnsi="Times New Roman" w:eastAsia="宋体"/>
          <w:spacing w:val="-2"/>
          <w:sz w:val="20"/>
          <w:szCs w:val="20"/>
        </w:rPr>
      </w:pPr>
    </w:p>
    <w:p>
      <w:pPr>
        <w:pStyle w:val="8"/>
        <w:widowControl/>
        <w:shd w:val="clear" w:color="auto" w:fill="FFFFFF"/>
        <w:spacing w:beforeAutospacing="0" w:afterAutospacing="0" w:line="320" w:lineRule="exact"/>
        <w:jc w:val="both"/>
        <w:rPr>
          <w:rFonts w:ascii="Times New Roman" w:hAnsi="Times New Roman" w:eastAsia="宋体"/>
          <w:spacing w:val="-2"/>
          <w:sz w:val="20"/>
          <w:szCs w:val="20"/>
        </w:rPr>
      </w:pPr>
      <w:r>
        <w:rPr>
          <w:rFonts w:ascii="Times New Roman" w:hAnsi="Times New Roman" w:eastAsia="宋体"/>
          <w:spacing w:val="-2"/>
          <w:sz w:val="20"/>
          <w:szCs w:val="20"/>
        </w:rPr>
        <w:t>主办方</w:t>
      </w:r>
      <w:r>
        <w:rPr>
          <w:rFonts w:ascii="Times New Roman" w:hAnsi="Times New Roman" w:eastAsia="宋体"/>
          <w:spacing w:val="-1"/>
          <w:sz w:val="20"/>
          <w:szCs w:val="20"/>
        </w:rPr>
        <w:t>Organizer</w:t>
      </w:r>
      <w:r>
        <w:rPr>
          <w:rFonts w:ascii="Times New Roman" w:hAnsi="Times New Roman" w:eastAsia="宋体"/>
          <w:spacing w:val="-2"/>
          <w:sz w:val="20"/>
          <w:szCs w:val="20"/>
        </w:rPr>
        <w:t>：北京振威展览有限公司</w:t>
      </w:r>
      <w:r>
        <w:rPr>
          <w:rFonts w:hint="eastAsia" w:ascii="Times New Roman" w:hAnsi="Times New Roman" w:eastAsia="宋体"/>
          <w:spacing w:val="-2"/>
          <w:sz w:val="20"/>
          <w:szCs w:val="20"/>
        </w:rPr>
        <w:t xml:space="preserve"> </w:t>
      </w:r>
      <w:r>
        <w:rPr>
          <w:rFonts w:ascii="Times New Roman" w:hAnsi="Times New Roman" w:eastAsia="宋体"/>
          <w:spacing w:val="-1"/>
          <w:sz w:val="20"/>
          <w:szCs w:val="20"/>
        </w:rPr>
        <w:t>Beijing</w:t>
      </w:r>
      <w:r>
        <w:rPr>
          <w:rFonts w:ascii="Times New Roman" w:hAnsi="Times New Roman" w:eastAsia="宋体"/>
          <w:spacing w:val="-3"/>
          <w:sz w:val="20"/>
          <w:szCs w:val="20"/>
        </w:rPr>
        <w:t xml:space="preserve"> </w:t>
      </w:r>
      <w:r>
        <w:rPr>
          <w:rFonts w:ascii="Times New Roman" w:hAnsi="Times New Roman" w:eastAsia="宋体"/>
          <w:spacing w:val="-1"/>
          <w:sz w:val="20"/>
          <w:szCs w:val="20"/>
        </w:rPr>
        <w:t>Zhenwei</w:t>
      </w:r>
      <w:r>
        <w:rPr>
          <w:rFonts w:ascii="Times New Roman" w:hAnsi="Times New Roman" w:eastAsia="宋体"/>
          <w:sz w:val="20"/>
          <w:szCs w:val="20"/>
        </w:rPr>
        <w:t xml:space="preserve"> </w:t>
      </w:r>
      <w:r>
        <w:rPr>
          <w:rFonts w:ascii="Times New Roman" w:hAnsi="Times New Roman" w:eastAsia="宋体"/>
          <w:spacing w:val="-1"/>
          <w:sz w:val="20"/>
          <w:szCs w:val="20"/>
        </w:rPr>
        <w:t>Exhibition</w:t>
      </w:r>
      <w:r>
        <w:rPr>
          <w:rFonts w:ascii="Times New Roman" w:hAnsi="Times New Roman" w:eastAsia="宋体"/>
          <w:spacing w:val="-3"/>
          <w:sz w:val="20"/>
          <w:szCs w:val="20"/>
        </w:rPr>
        <w:t xml:space="preserve"> </w:t>
      </w:r>
      <w:r>
        <w:rPr>
          <w:rFonts w:ascii="Times New Roman" w:hAnsi="Times New Roman" w:eastAsia="宋体"/>
          <w:spacing w:val="-1"/>
          <w:sz w:val="20"/>
          <w:szCs w:val="20"/>
        </w:rPr>
        <w:t>Co.,</w:t>
      </w:r>
      <w:r>
        <w:rPr>
          <w:rFonts w:ascii="Times New Roman" w:hAnsi="Times New Roman" w:eastAsia="宋体"/>
          <w:spacing w:val="-2"/>
          <w:sz w:val="20"/>
          <w:szCs w:val="20"/>
        </w:rPr>
        <w:t xml:space="preserve"> Ltd</w:t>
      </w:r>
    </w:p>
    <w:p>
      <w:pPr>
        <w:pStyle w:val="8"/>
        <w:widowControl/>
        <w:shd w:val="clear" w:color="auto" w:fill="FFFFFF"/>
        <w:spacing w:beforeAutospacing="0" w:afterAutospacing="0" w:line="320" w:lineRule="exact"/>
        <w:jc w:val="both"/>
        <w:rPr>
          <w:rFonts w:ascii="Times New Roman" w:hAnsi="Times New Roman" w:eastAsia="宋体"/>
          <w:spacing w:val="-2"/>
          <w:sz w:val="20"/>
          <w:szCs w:val="20"/>
        </w:rPr>
      </w:pPr>
      <w:r>
        <w:rPr>
          <w:rFonts w:ascii="Times New Roman" w:hAnsi="Times New Roman" w:eastAsia="宋体"/>
          <w:spacing w:val="-2"/>
          <w:sz w:val="20"/>
          <w:szCs w:val="20"/>
        </w:rPr>
        <w:t>地址</w:t>
      </w:r>
      <w:r>
        <w:rPr>
          <w:rFonts w:ascii="Times New Roman" w:hAnsi="Times New Roman" w:eastAsia="宋体"/>
          <w:spacing w:val="-1"/>
          <w:sz w:val="20"/>
          <w:szCs w:val="20"/>
        </w:rPr>
        <w:t>Add</w:t>
      </w:r>
      <w:r>
        <w:rPr>
          <w:rFonts w:ascii="Times New Roman" w:hAnsi="Times New Roman" w:eastAsia="宋体"/>
          <w:spacing w:val="-2"/>
          <w:sz w:val="20"/>
          <w:szCs w:val="20"/>
        </w:rPr>
        <w:t>：北京市通州区经海五路1号院国际企业大道III</w:t>
      </w:r>
      <w:r>
        <w:rPr>
          <w:rFonts w:hint="eastAsia" w:ascii="Times New Roman" w:hAnsi="Times New Roman" w:eastAsia="宋体"/>
          <w:spacing w:val="-2"/>
          <w:sz w:val="20"/>
          <w:szCs w:val="20"/>
        </w:rPr>
        <w:t>-</w:t>
      </w:r>
      <w:r>
        <w:rPr>
          <w:rFonts w:ascii="Times New Roman" w:hAnsi="Times New Roman" w:eastAsia="宋体"/>
          <w:spacing w:val="-2"/>
          <w:sz w:val="20"/>
          <w:szCs w:val="20"/>
        </w:rPr>
        <w:t>13号楼振威展览大厦</w:t>
      </w:r>
    </w:p>
    <w:p>
      <w:pPr>
        <w:pStyle w:val="8"/>
        <w:widowControl/>
        <w:shd w:val="clear" w:color="auto" w:fill="FFFFFF"/>
        <w:spacing w:beforeAutospacing="0" w:afterAutospacing="0" w:line="320" w:lineRule="exact"/>
        <w:jc w:val="both"/>
        <w:rPr>
          <w:rFonts w:ascii="Times New Roman" w:hAnsi="Times New Roman" w:eastAsia="宋体"/>
          <w:spacing w:val="-1"/>
          <w:sz w:val="20"/>
          <w:szCs w:val="20"/>
        </w:rPr>
      </w:pPr>
      <w:r>
        <w:rPr>
          <w:rFonts w:ascii="Times New Roman" w:hAnsi="Times New Roman" w:eastAsia="宋体"/>
          <w:spacing w:val="-1"/>
          <w:sz w:val="20"/>
          <w:szCs w:val="20"/>
        </w:rPr>
        <w:t>Zhenwei Exhibition, C13, International Enterprise Avenue III, Yard 1, Jinghai 5th Road, Tongzhou District, Beijing</w:t>
      </w:r>
    </w:p>
    <w:p>
      <w:pPr>
        <w:spacing w:line="320" w:lineRule="exact"/>
        <w:rPr>
          <w:rFonts w:hint="eastAsia" w:ascii="Times New Roman" w:hAnsi="Times New Roman" w:eastAsia="宋体" w:cs="Times New Roman"/>
          <w:sz w:val="20"/>
          <w:szCs w:val="20"/>
          <w:lang w:eastAsia="zh-CN"/>
        </w:rPr>
      </w:pPr>
      <w:r>
        <w:rPr>
          <w:rFonts w:ascii="Times New Roman" w:hAnsi="Times New Roman" w:eastAsia="宋体" w:cs="Times New Roman"/>
          <w:spacing w:val="-2"/>
          <w:sz w:val="20"/>
          <w:szCs w:val="20"/>
          <w:lang w:eastAsia="zh-CN" w:bidi="ar"/>
        </w:rPr>
        <w:t>电话Tel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>: 8</w:t>
      </w:r>
      <w:r>
        <w:rPr>
          <w:rFonts w:ascii="Times New Roman" w:hAnsi="Times New Roman" w:eastAsia="宋体" w:cs="Times New Roman"/>
          <w:spacing w:val="-3"/>
          <w:sz w:val="20"/>
          <w:szCs w:val="20"/>
          <w:lang w:eastAsia="zh-CN"/>
        </w:rPr>
        <w:t>6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>10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>-</w:t>
      </w:r>
      <w:r>
        <w:rPr>
          <w:rFonts w:ascii="Times New Roman" w:hAnsi="Times New Roman" w:eastAsia="宋体" w:cs="Times New Roman"/>
          <w:spacing w:val="-3"/>
          <w:sz w:val="20"/>
          <w:szCs w:val="20"/>
          <w:lang w:eastAsia="zh-CN"/>
        </w:rPr>
        <w:t>5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>617 6962   86-13</w:t>
      </w: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t xml:space="preserve">3 2118 7190 </w:t>
      </w:r>
    </w:p>
    <w:p>
      <w:pPr>
        <w:spacing w:line="320" w:lineRule="exact"/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</w:pPr>
      <w:r>
        <w:rPr>
          <w:rFonts w:ascii="Times New Roman" w:hAnsi="Times New Roman" w:eastAsia="宋体" w:cs="Times New Roman"/>
          <w:spacing w:val="-2"/>
          <w:sz w:val="20"/>
          <w:szCs w:val="20"/>
          <w:lang w:eastAsia="zh-CN" w:bidi="ar"/>
        </w:rPr>
        <w:t>展会网址</w:t>
      </w:r>
      <w:r>
        <w:rPr>
          <w:rFonts w:ascii="Times New Roman" w:hAnsi="Times New Roman" w:eastAsia="宋体" w:cs="Times New Roman"/>
          <w:spacing w:val="-1"/>
          <w:sz w:val="20"/>
          <w:szCs w:val="20"/>
        </w:rPr>
        <w:t>Event</w:t>
      </w:r>
      <w:r>
        <w:rPr>
          <w:rFonts w:ascii="Times New Roman" w:hAnsi="Times New Roman" w:eastAsia="宋体" w:cs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 w:eastAsia="宋体" w:cs="Times New Roman"/>
          <w:spacing w:val="-1"/>
          <w:sz w:val="20"/>
          <w:szCs w:val="20"/>
        </w:rPr>
        <w:t>Web:</w:t>
      </w:r>
      <w:r>
        <w:rPr>
          <w:rFonts w:ascii="Times New Roman" w:hAnsi="Times New Roman" w:eastAsia="宋体" w:cs="Times New Roman"/>
          <w:spacing w:val="-5"/>
          <w:sz w:val="20"/>
          <w:szCs w:val="20"/>
        </w:rPr>
        <w:t xml:space="preserve"> </w:t>
      </w:r>
      <w:r>
        <w:fldChar w:fldCharType="begin"/>
      </w:r>
      <w:r>
        <w:instrText xml:space="preserve"> HYPERLINK "http://cd.cippe.com.cn/" </w:instrText>
      </w:r>
      <w:r>
        <w:fldChar w:fldCharType="separate"/>
      </w:r>
      <w:r>
        <w:rPr>
          <w:rStyle w:val="13"/>
          <w:rFonts w:hint="eastAsia" w:ascii="Times New Roman" w:hAnsi="Times New Roman" w:eastAsia="宋体" w:cs="Times New Roman"/>
          <w:spacing w:val="-1"/>
          <w:sz w:val="20"/>
          <w:szCs w:val="20"/>
        </w:rPr>
        <w:t>cd.cippe.com.cn</w:t>
      </w:r>
      <w:r>
        <w:rPr>
          <w:rStyle w:val="13"/>
          <w:rFonts w:hint="eastAsia" w:ascii="Times New Roman" w:hAnsi="Times New Roman" w:eastAsia="宋体" w:cs="Times New Roman"/>
          <w:spacing w:val="-1"/>
          <w:sz w:val="20"/>
          <w:szCs w:val="20"/>
        </w:rPr>
        <w:fldChar w:fldCharType="end"/>
      </w:r>
      <w:r>
        <w:rPr>
          <w:rStyle w:val="13"/>
          <w:rFonts w:hint="eastAsia"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0000FF"/>
          <w:spacing w:val="-1"/>
          <w:sz w:val="20"/>
          <w:szCs w:val="20"/>
          <w:lang w:eastAsia="zh-CN"/>
        </w:rPr>
        <w:t xml:space="preserve">            </w:t>
      </w:r>
      <w:r>
        <w:rPr>
          <w:rFonts w:ascii="Times New Roman" w:hAnsi="Times New Roman" w:eastAsia="宋体" w:cs="Times New Roman"/>
          <w:spacing w:val="-2"/>
          <w:sz w:val="20"/>
          <w:szCs w:val="20"/>
          <w:lang w:eastAsia="zh-CN" w:bidi="ar"/>
        </w:rPr>
        <w:t>公司网址</w:t>
      </w:r>
      <w:r>
        <w:rPr>
          <w:rFonts w:ascii="Times New Roman" w:hAnsi="Times New Roman" w:eastAsia="宋体" w:cs="Times New Roman"/>
          <w:spacing w:val="-57"/>
          <w:sz w:val="20"/>
          <w:szCs w:val="20"/>
        </w:rPr>
        <w:t xml:space="preserve"> 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Company </w:t>
      </w:r>
      <w:r>
        <w:rPr>
          <w:rFonts w:ascii="Times New Roman" w:hAnsi="Times New Roman" w:eastAsia="宋体" w:cs="Times New Roman"/>
          <w:spacing w:val="-1"/>
          <w:sz w:val="20"/>
          <w:szCs w:val="20"/>
        </w:rPr>
        <w:t>We</w:t>
      </w:r>
      <w:r>
        <w:rPr>
          <w:rFonts w:hint="eastAsia" w:ascii="Times New Roman" w:hAnsi="Times New Roman" w:eastAsia="宋体" w:cs="Times New Roman"/>
          <w:spacing w:val="-1"/>
          <w:sz w:val="20"/>
          <w:szCs w:val="20"/>
          <w:lang w:eastAsia="zh-CN"/>
        </w:rPr>
        <w:t>b</w:t>
      </w:r>
      <w:r>
        <w:rPr>
          <w:rFonts w:ascii="Times New Roman" w:hAnsi="Times New Roman" w:eastAsia="宋体" w:cs="Times New Roman"/>
          <w:spacing w:val="-1"/>
          <w:sz w:val="20"/>
          <w:szCs w:val="20"/>
        </w:rPr>
        <w:t xml:space="preserve">: </w:t>
      </w:r>
      <w:r>
        <w:fldChar w:fldCharType="begin"/>
      </w:r>
      <w:r>
        <w:instrText xml:space="preserve"> HYPERLINK "http://www.zhenweiexpo.com/" </w:instrText>
      </w:r>
      <w:r>
        <w:fldChar w:fldCharType="separate"/>
      </w:r>
      <w:r>
        <w:rPr>
          <w:rStyle w:val="13"/>
          <w:rFonts w:ascii="Times New Roman" w:hAnsi="Times New Roman" w:eastAsia="宋体" w:cs="Times New Roman"/>
          <w:spacing w:val="-1"/>
          <w:sz w:val="20"/>
          <w:szCs w:val="20"/>
        </w:rPr>
        <w:t>www.zhenweiexpo.com</w:t>
      </w:r>
      <w:r>
        <w:rPr>
          <w:rStyle w:val="13"/>
          <w:rFonts w:ascii="Times New Roman" w:hAnsi="Times New Roman" w:eastAsia="宋体" w:cs="Times New Roman"/>
          <w:spacing w:val="-1"/>
          <w:sz w:val="20"/>
          <w:szCs w:val="20"/>
        </w:rPr>
        <w:fldChar w:fldCharType="end"/>
      </w:r>
    </w:p>
    <w:sectPr>
      <w:headerReference r:id="rId3" w:type="default"/>
      <w:pgSz w:w="11910" w:h="16840"/>
      <w:pgMar w:top="1304" w:right="1134" w:bottom="760" w:left="1134" w:header="720" w:footer="720" w:gutter="0"/>
      <w:cols w:equalWidth="0" w:num="1">
        <w:col w:w="863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1005"/>
        <w:tab w:val="right" w:pos="8758"/>
      </w:tabs>
      <w:jc w:val="right"/>
      <w:rPr>
        <w:rFonts w:ascii="Arial" w:hAnsi="Arial" w:eastAsia="Arial" w:cs="Arial"/>
        <w:sz w:val="21"/>
        <w:szCs w:val="21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7620</wp:posOffset>
          </wp:positionH>
          <wp:positionV relativeFrom="paragraph">
            <wp:posOffset>-68580</wp:posOffset>
          </wp:positionV>
          <wp:extent cx="2096135" cy="389255"/>
          <wp:effectExtent l="0" t="0" r="6985" b="6985"/>
          <wp:wrapNone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96135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7"/>
      <w:wordWrap w:val="0"/>
      <w:jc w:val="right"/>
      <w:rPr>
        <w:rFonts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5ODM0YmMxOWJiYWQyNDU4MGIzYWRmYTA0ZmI5NDcifQ=="/>
  </w:docVars>
  <w:rsids>
    <w:rsidRoot w:val="00D705B9"/>
    <w:rsid w:val="002B21AE"/>
    <w:rsid w:val="00415694"/>
    <w:rsid w:val="00495A39"/>
    <w:rsid w:val="005C0239"/>
    <w:rsid w:val="006035AE"/>
    <w:rsid w:val="00674134"/>
    <w:rsid w:val="006C1EFE"/>
    <w:rsid w:val="0072631C"/>
    <w:rsid w:val="007973B8"/>
    <w:rsid w:val="007F00BB"/>
    <w:rsid w:val="00832E75"/>
    <w:rsid w:val="009655B1"/>
    <w:rsid w:val="009E3763"/>
    <w:rsid w:val="00A74B30"/>
    <w:rsid w:val="00C16D1A"/>
    <w:rsid w:val="00C45511"/>
    <w:rsid w:val="00C53696"/>
    <w:rsid w:val="00C71934"/>
    <w:rsid w:val="00D157B6"/>
    <w:rsid w:val="00D26528"/>
    <w:rsid w:val="00D52B90"/>
    <w:rsid w:val="00D705B9"/>
    <w:rsid w:val="00E63966"/>
    <w:rsid w:val="00FA71C2"/>
    <w:rsid w:val="00FB4909"/>
    <w:rsid w:val="00FD564D"/>
    <w:rsid w:val="038D37DC"/>
    <w:rsid w:val="042F1977"/>
    <w:rsid w:val="050F693A"/>
    <w:rsid w:val="08C12CB5"/>
    <w:rsid w:val="096D7951"/>
    <w:rsid w:val="0B164516"/>
    <w:rsid w:val="0E525943"/>
    <w:rsid w:val="0F893D16"/>
    <w:rsid w:val="13193865"/>
    <w:rsid w:val="138E3777"/>
    <w:rsid w:val="150920B4"/>
    <w:rsid w:val="15435D11"/>
    <w:rsid w:val="15444A24"/>
    <w:rsid w:val="163B5EAE"/>
    <w:rsid w:val="18471B4E"/>
    <w:rsid w:val="1882339B"/>
    <w:rsid w:val="18ED0FA4"/>
    <w:rsid w:val="1B12697D"/>
    <w:rsid w:val="1B881E2D"/>
    <w:rsid w:val="1DD53CD2"/>
    <w:rsid w:val="1DFC5956"/>
    <w:rsid w:val="1EAD419F"/>
    <w:rsid w:val="29161453"/>
    <w:rsid w:val="2B020F61"/>
    <w:rsid w:val="2C200645"/>
    <w:rsid w:val="2C7A04E6"/>
    <w:rsid w:val="2E0F729D"/>
    <w:rsid w:val="31EC1D21"/>
    <w:rsid w:val="354C33D1"/>
    <w:rsid w:val="357C38BE"/>
    <w:rsid w:val="35822388"/>
    <w:rsid w:val="392E5732"/>
    <w:rsid w:val="3B1B7BDC"/>
    <w:rsid w:val="3C1C3D7E"/>
    <w:rsid w:val="3EF27004"/>
    <w:rsid w:val="41C35E5D"/>
    <w:rsid w:val="428772D4"/>
    <w:rsid w:val="452A37B1"/>
    <w:rsid w:val="47050C17"/>
    <w:rsid w:val="4B1543E3"/>
    <w:rsid w:val="4BCA06C6"/>
    <w:rsid w:val="4C595E48"/>
    <w:rsid w:val="4E1805B3"/>
    <w:rsid w:val="50551A08"/>
    <w:rsid w:val="51B727A6"/>
    <w:rsid w:val="542F3519"/>
    <w:rsid w:val="55095B0A"/>
    <w:rsid w:val="576E4DEC"/>
    <w:rsid w:val="59CC1DE3"/>
    <w:rsid w:val="5AA80079"/>
    <w:rsid w:val="5D5C36EB"/>
    <w:rsid w:val="5E647EDE"/>
    <w:rsid w:val="5E7E6E60"/>
    <w:rsid w:val="60583BE1"/>
    <w:rsid w:val="609824EC"/>
    <w:rsid w:val="63534C96"/>
    <w:rsid w:val="66384CE7"/>
    <w:rsid w:val="6989378E"/>
    <w:rsid w:val="69AF78C3"/>
    <w:rsid w:val="6A3E186B"/>
    <w:rsid w:val="6A55230F"/>
    <w:rsid w:val="6BF5446E"/>
    <w:rsid w:val="709B21DC"/>
    <w:rsid w:val="72987F6C"/>
    <w:rsid w:val="748A5E82"/>
    <w:rsid w:val="75690133"/>
    <w:rsid w:val="79145A9E"/>
    <w:rsid w:val="7C866452"/>
    <w:rsid w:val="7D4B7462"/>
    <w:rsid w:val="7DCA152B"/>
    <w:rsid w:val="7E223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autoRedefine/>
    <w:qFormat/>
    <w:uiPriority w:val="1"/>
    <w:pPr>
      <w:ind w:left="1996"/>
      <w:outlineLvl w:val="0"/>
    </w:pPr>
    <w:rPr>
      <w:rFonts w:ascii="Arial" w:hAnsi="Arial" w:eastAsia="Arial"/>
      <w:b/>
      <w:bCs/>
      <w:sz w:val="28"/>
      <w:szCs w:val="2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autoRedefine/>
    <w:unhideWhenUsed/>
    <w:qFormat/>
    <w:uiPriority w:val="0"/>
    <w:pPr>
      <w:spacing w:before="100" w:beforeAutospacing="1" w:after="100" w:afterAutospacing="1"/>
      <w:outlineLvl w:val="3"/>
    </w:pPr>
    <w:rPr>
      <w:rFonts w:hint="eastAsia" w:ascii="宋体" w:hAnsi="宋体" w:eastAsia="宋体" w:cs="Times New Roman"/>
      <w:b/>
      <w:sz w:val="24"/>
      <w:szCs w:val="24"/>
      <w:lang w:eastAsia="zh-CN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1"/>
    <w:pPr>
      <w:ind w:left="801"/>
    </w:pPr>
    <w:rPr>
      <w:rFonts w:ascii="Arial" w:hAnsi="Arial" w:eastAsia="Arial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</w:pPr>
    <w:rPr>
      <w:rFonts w:cs="Times New Roman"/>
      <w:sz w:val="24"/>
      <w:lang w:eastAsia="zh-CN"/>
    </w:rPr>
  </w:style>
  <w:style w:type="paragraph" w:styleId="9">
    <w:name w:val="Body Text First Indent"/>
    <w:basedOn w:val="5"/>
    <w:qFormat/>
    <w:uiPriority w:val="0"/>
    <w:pPr>
      <w:ind w:firstLine="420" w:firstLineChars="100"/>
    </w:p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Hyperlink"/>
    <w:basedOn w:val="11"/>
    <w:autoRedefine/>
    <w:qFormat/>
    <w:uiPriority w:val="0"/>
    <w:rPr>
      <w:color w:val="0000FF"/>
      <w:u w:val="single"/>
    </w:rPr>
  </w:style>
  <w:style w:type="table" w:customStyle="1" w:styleId="14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Paragraphe de liste1"/>
    <w:basedOn w:val="1"/>
    <w:autoRedefine/>
    <w:qFormat/>
    <w:uiPriority w:val="1"/>
  </w:style>
  <w:style w:type="paragraph" w:customStyle="1" w:styleId="16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497</Words>
  <Characters>1466</Characters>
  <Lines>13</Lines>
  <Paragraphs>3</Paragraphs>
  <TotalTime>2</TotalTime>
  <ScaleCrop>false</ScaleCrop>
  <LinksUpToDate>false</LinksUpToDate>
  <CharactersWithSpaces>1778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2020-01-30T06:57:00Z</dcterms:created>
  <dc:creator>雨林木风</dc:creator>
  <cp:lastModifiedBy>苗-yolanda</cp:lastModifiedBy>
  <dcterms:modified xsi:type="dcterms:W3CDTF">2024-04-07T03:11:31Z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2017-03-13T00:00:00Z</vt:filetime>
  </property>
  <property fmtid="{D5CDD505-2E9C-101B-9397-08002B2CF9AE}" pid="3" name="LastSaved">
    <vt:filetime>2017-06-29T00:00:00Z</vt:filetime>
  </property>
  <property fmtid="{D5CDD505-2E9C-101B-9397-08002B2CF9AE}" pid="4" name="KSOProductBuildVer">
    <vt:lpwstr>2052-12.1.0.16388</vt:lpwstr>
  </property>
  <property fmtid="{D5CDD505-2E9C-101B-9397-08002B2CF9AE}" pid="5" name="ICV">
    <vt:lpwstr>D535DA94299D4721BE7A72CBA7754C34</vt:lpwstr>
  </property>
</Properties>
</file>